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BCEE" w14:textId="0E5CE4BF" w:rsidR="00192D68" w:rsidRPr="0036343A" w:rsidRDefault="00192D68" w:rsidP="00B63BD5">
      <w:pPr>
        <w:spacing w:after="0"/>
        <w:jc w:val="center"/>
        <w:rPr>
          <w:rFonts w:ascii="Times New Roman" w:hAnsi="Times New Roman" w:cs="Times New Roman"/>
          <w:sz w:val="28"/>
          <w:szCs w:val="28"/>
        </w:rPr>
      </w:pPr>
      <w:r w:rsidRPr="0036343A">
        <w:rPr>
          <w:rFonts w:ascii="Times New Roman" w:hAnsi="Times New Roman" w:cs="Times New Roman"/>
          <w:sz w:val="28"/>
          <w:szCs w:val="28"/>
        </w:rPr>
        <w:t>LICEO CLASSICO-SCIENTIFICO STATALE</w:t>
      </w:r>
    </w:p>
    <w:p w14:paraId="3E833C8E" w14:textId="750E7AF3" w:rsidR="00192D68" w:rsidRPr="0036343A" w:rsidRDefault="00192D68" w:rsidP="00B63BD5">
      <w:pPr>
        <w:spacing w:after="0"/>
        <w:jc w:val="center"/>
        <w:rPr>
          <w:rFonts w:ascii="Times New Roman" w:hAnsi="Times New Roman" w:cs="Times New Roman"/>
          <w:sz w:val="28"/>
          <w:szCs w:val="28"/>
        </w:rPr>
      </w:pPr>
      <w:r w:rsidRPr="0036343A">
        <w:rPr>
          <w:rFonts w:ascii="Times New Roman" w:hAnsi="Times New Roman" w:cs="Times New Roman"/>
          <w:sz w:val="28"/>
          <w:szCs w:val="28"/>
        </w:rPr>
        <w:t>“ARIOSTO SPALLANZANI”</w:t>
      </w:r>
    </w:p>
    <w:p w14:paraId="4118DECA" w14:textId="77777777" w:rsidR="00192D68" w:rsidRPr="0036343A" w:rsidRDefault="00192D68" w:rsidP="00F42F9D">
      <w:pPr>
        <w:spacing w:after="0"/>
        <w:rPr>
          <w:rFonts w:ascii="Times New Roman" w:hAnsi="Times New Roman" w:cs="Times New Roman"/>
          <w:sz w:val="28"/>
          <w:szCs w:val="28"/>
        </w:rPr>
      </w:pPr>
    </w:p>
    <w:p w14:paraId="7CBA16DF" w14:textId="77777777" w:rsidR="00192D68" w:rsidRPr="0036343A" w:rsidRDefault="00192D68" w:rsidP="00F42F9D">
      <w:pPr>
        <w:spacing w:after="0"/>
        <w:rPr>
          <w:rFonts w:ascii="Times New Roman" w:hAnsi="Times New Roman" w:cs="Times New Roman"/>
          <w:sz w:val="24"/>
          <w:szCs w:val="24"/>
        </w:rPr>
      </w:pPr>
    </w:p>
    <w:p w14:paraId="46478755" w14:textId="7227D242"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CONSIGLIO D’ISTITUTO</w:t>
      </w:r>
    </w:p>
    <w:p w14:paraId="3F12F449" w14:textId="7F03A94A" w:rsidR="00310864" w:rsidRPr="0036343A" w:rsidRDefault="00C7779A" w:rsidP="00F42F9D">
      <w:pPr>
        <w:spacing w:after="0"/>
        <w:rPr>
          <w:rFonts w:ascii="Times New Roman" w:hAnsi="Times New Roman" w:cs="Times New Roman"/>
          <w:sz w:val="24"/>
          <w:szCs w:val="24"/>
        </w:rPr>
      </w:pPr>
      <w:r w:rsidRPr="0036343A">
        <w:rPr>
          <w:rFonts w:ascii="Times New Roman" w:hAnsi="Times New Roman" w:cs="Times New Roman"/>
          <w:sz w:val="24"/>
          <w:szCs w:val="24"/>
        </w:rPr>
        <w:t>Verbale n.</w:t>
      </w:r>
      <w:r w:rsidR="00EB2EE2">
        <w:rPr>
          <w:rFonts w:ascii="Times New Roman" w:hAnsi="Times New Roman" w:cs="Times New Roman"/>
          <w:sz w:val="24"/>
          <w:szCs w:val="24"/>
        </w:rPr>
        <w:t>4</w:t>
      </w:r>
      <w:r w:rsidR="00192D68" w:rsidRPr="0036343A">
        <w:rPr>
          <w:rFonts w:ascii="Times New Roman" w:hAnsi="Times New Roman" w:cs="Times New Roman"/>
          <w:sz w:val="24"/>
          <w:szCs w:val="24"/>
        </w:rPr>
        <w:t xml:space="preserve"> A.S.20</w:t>
      </w:r>
      <w:r w:rsidR="00536B21" w:rsidRPr="0036343A">
        <w:rPr>
          <w:rFonts w:ascii="Times New Roman" w:hAnsi="Times New Roman" w:cs="Times New Roman"/>
          <w:sz w:val="24"/>
          <w:szCs w:val="24"/>
        </w:rPr>
        <w:t>20-21</w:t>
      </w:r>
    </w:p>
    <w:p w14:paraId="1F2A5D71" w14:textId="77777777" w:rsidR="00601CA9" w:rsidRPr="0036343A" w:rsidRDefault="00601CA9" w:rsidP="00F42F9D">
      <w:pPr>
        <w:spacing w:after="0"/>
        <w:rPr>
          <w:rFonts w:ascii="Times New Roman" w:hAnsi="Times New Roman" w:cs="Times New Roman"/>
          <w:sz w:val="24"/>
          <w:szCs w:val="24"/>
        </w:rPr>
      </w:pPr>
    </w:p>
    <w:p w14:paraId="2F2741E3" w14:textId="4EF60BBA"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giorno </w:t>
      </w:r>
      <w:r w:rsidR="00EB2EE2">
        <w:rPr>
          <w:rFonts w:ascii="Times New Roman" w:hAnsi="Times New Roman" w:cs="Times New Roman"/>
          <w:sz w:val="24"/>
          <w:szCs w:val="24"/>
        </w:rPr>
        <w:t>9 febbraio 2021</w:t>
      </w:r>
      <w:r w:rsidRPr="0036343A">
        <w:rPr>
          <w:rFonts w:ascii="Times New Roman" w:hAnsi="Times New Roman" w:cs="Times New Roman"/>
          <w:sz w:val="24"/>
          <w:szCs w:val="24"/>
        </w:rPr>
        <w:t xml:space="preserve"> alle ore 18</w:t>
      </w:r>
      <w:r w:rsidR="00536B21" w:rsidRPr="0036343A">
        <w:rPr>
          <w:rFonts w:ascii="Times New Roman" w:hAnsi="Times New Roman" w:cs="Times New Roman"/>
          <w:sz w:val="24"/>
          <w:szCs w:val="24"/>
        </w:rPr>
        <w:t>.</w:t>
      </w:r>
      <w:r w:rsidR="00B63BD5">
        <w:rPr>
          <w:rFonts w:ascii="Times New Roman" w:hAnsi="Times New Roman" w:cs="Times New Roman"/>
          <w:sz w:val="24"/>
          <w:szCs w:val="24"/>
        </w:rPr>
        <w:t>00</w:t>
      </w:r>
      <w:r w:rsidRPr="0036343A">
        <w:rPr>
          <w:rFonts w:ascii="Times New Roman" w:hAnsi="Times New Roman" w:cs="Times New Roman"/>
          <w:sz w:val="24"/>
          <w:szCs w:val="24"/>
        </w:rPr>
        <w:t xml:space="preserve"> </w:t>
      </w:r>
      <w:r w:rsidR="002D4A14" w:rsidRPr="0036343A">
        <w:rPr>
          <w:rFonts w:ascii="Times New Roman" w:hAnsi="Times New Roman" w:cs="Times New Roman"/>
          <w:sz w:val="24"/>
          <w:szCs w:val="24"/>
        </w:rPr>
        <w:t>in modalità online</w:t>
      </w:r>
      <w:r w:rsidRPr="0036343A">
        <w:rPr>
          <w:rFonts w:ascii="Times New Roman" w:hAnsi="Times New Roman" w:cs="Times New Roman"/>
          <w:sz w:val="24"/>
          <w:szCs w:val="24"/>
        </w:rPr>
        <w:t xml:space="preserve"> si è riunito il Consiglio di Istituto per discutere il seguente ordine del giorno:</w:t>
      </w:r>
    </w:p>
    <w:p w14:paraId="713D67B8" w14:textId="71F7FE9A" w:rsidR="002D4A14" w:rsidRDefault="002D4A14" w:rsidP="00F42F9D">
      <w:pPr>
        <w:spacing w:after="0"/>
        <w:rPr>
          <w:rFonts w:ascii="Times New Roman" w:hAnsi="Times New Roman" w:cs="Times New Roman"/>
          <w:sz w:val="24"/>
          <w:szCs w:val="24"/>
        </w:rPr>
      </w:pPr>
    </w:p>
    <w:p w14:paraId="1826AE0F" w14:textId="77777777"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Lettura ed approvazione verbale precedente.</w:t>
      </w:r>
    </w:p>
    <w:p w14:paraId="1EF02781" w14:textId="55B6F4DC"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Programma annuale 2021.</w:t>
      </w:r>
    </w:p>
    <w:p w14:paraId="7E284039" w14:textId="67775BAC"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Variazioni e radiazioni di bilancio 2020.</w:t>
      </w:r>
    </w:p>
    <w:p w14:paraId="6934CC08" w14:textId="3CF77F72" w:rsidR="00EB2EE2" w:rsidRPr="00EB2EE2" w:rsidRDefault="00EB2EE2" w:rsidP="00EB2EE2">
      <w:pPr>
        <w:pStyle w:val="Paragrafoelenco"/>
        <w:numPr>
          <w:ilvl w:val="0"/>
          <w:numId w:val="26"/>
        </w:numPr>
        <w:spacing w:after="0"/>
        <w:rPr>
          <w:rFonts w:ascii="Times New Roman" w:hAnsi="Times New Roman" w:cs="Times New Roman"/>
          <w:sz w:val="24"/>
          <w:szCs w:val="24"/>
        </w:rPr>
      </w:pPr>
      <w:r w:rsidRPr="00EB2EE2">
        <w:rPr>
          <w:rFonts w:ascii="Times New Roman" w:hAnsi="Times New Roman" w:cs="Times New Roman"/>
          <w:sz w:val="24"/>
          <w:szCs w:val="24"/>
        </w:rPr>
        <w:t>Approvazione chiusure prefestive.</w:t>
      </w:r>
    </w:p>
    <w:p w14:paraId="51EF5C2C" w14:textId="7DE117F2" w:rsidR="00EB2EE2" w:rsidRPr="0036343A" w:rsidRDefault="00EB2EE2" w:rsidP="00EB2EE2">
      <w:pPr>
        <w:spacing w:after="0"/>
        <w:rPr>
          <w:rFonts w:ascii="Times New Roman" w:hAnsi="Times New Roman" w:cs="Times New Roman"/>
          <w:sz w:val="24"/>
          <w:szCs w:val="24"/>
        </w:rPr>
      </w:pPr>
    </w:p>
    <w:p w14:paraId="36FB8EF4" w14:textId="77777777" w:rsidR="00B63BD5" w:rsidRDefault="00B63BD5" w:rsidP="00F42F9D">
      <w:pPr>
        <w:spacing w:after="0"/>
        <w:rPr>
          <w:rFonts w:ascii="Times New Roman" w:hAnsi="Times New Roman" w:cs="Times New Roman"/>
          <w:sz w:val="24"/>
          <w:szCs w:val="24"/>
        </w:rPr>
      </w:pPr>
    </w:p>
    <w:p w14:paraId="3B015EA9" w14:textId="4F66D4B9"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Sono presenti:</w:t>
      </w:r>
    </w:p>
    <w:p w14:paraId="3E9953D5" w14:textId="507579BE"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Il Dirigente Scolastico Prof.ssa Rossella Crisafi</w:t>
      </w:r>
    </w:p>
    <w:p w14:paraId="1B31F570" w14:textId="75177F39"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studenti –</w:t>
      </w:r>
      <w:r w:rsidR="002D4A14" w:rsidRPr="0036343A">
        <w:rPr>
          <w:rFonts w:ascii="Times New Roman" w:hAnsi="Times New Roman" w:cs="Times New Roman"/>
          <w:sz w:val="24"/>
          <w:szCs w:val="24"/>
        </w:rPr>
        <w:t>Tommaso Siligardi, Alice Zuliani, Francesco Borelli</w:t>
      </w:r>
    </w:p>
    <w:p w14:paraId="5D093D65" w14:textId="6327BC92"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genitori – Gaetano Casali, Giuseppe</w:t>
      </w:r>
      <w:r w:rsidR="006318BC" w:rsidRPr="0036343A">
        <w:rPr>
          <w:rFonts w:ascii="Times New Roman" w:hAnsi="Times New Roman" w:cs="Times New Roman"/>
          <w:sz w:val="24"/>
          <w:szCs w:val="24"/>
        </w:rPr>
        <w:t xml:space="preserve"> </w:t>
      </w:r>
      <w:r w:rsidRPr="0036343A">
        <w:rPr>
          <w:rFonts w:ascii="Times New Roman" w:hAnsi="Times New Roman" w:cs="Times New Roman"/>
          <w:sz w:val="24"/>
          <w:szCs w:val="24"/>
        </w:rPr>
        <w:t>Sidoli</w:t>
      </w:r>
      <w:r w:rsidR="00536B21" w:rsidRPr="0036343A">
        <w:rPr>
          <w:rFonts w:ascii="Times New Roman" w:hAnsi="Times New Roman" w:cs="Times New Roman"/>
          <w:sz w:val="24"/>
          <w:szCs w:val="24"/>
        </w:rPr>
        <w:t>, Caterina Sonzo</w:t>
      </w:r>
      <w:r w:rsidR="00F61C11" w:rsidRPr="0036343A">
        <w:rPr>
          <w:rFonts w:ascii="Times New Roman" w:hAnsi="Times New Roman" w:cs="Times New Roman"/>
          <w:sz w:val="24"/>
          <w:szCs w:val="24"/>
        </w:rPr>
        <w:t>g</w:t>
      </w:r>
      <w:r w:rsidR="00536B21" w:rsidRPr="0036343A">
        <w:rPr>
          <w:rFonts w:ascii="Times New Roman" w:hAnsi="Times New Roman" w:cs="Times New Roman"/>
          <w:sz w:val="24"/>
          <w:szCs w:val="24"/>
        </w:rPr>
        <w:t xml:space="preserve">ni, </w:t>
      </w:r>
      <w:r w:rsidR="009E33EC" w:rsidRPr="0036343A">
        <w:rPr>
          <w:rFonts w:ascii="Times New Roman" w:hAnsi="Times New Roman" w:cs="Times New Roman"/>
          <w:sz w:val="24"/>
          <w:szCs w:val="24"/>
        </w:rPr>
        <w:t>Alessandra Landini</w:t>
      </w:r>
    </w:p>
    <w:p w14:paraId="7C682ACD" w14:textId="394FC560"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docenti – Paola Flores, Cinzia </w:t>
      </w:r>
      <w:proofErr w:type="spellStart"/>
      <w:r w:rsidRPr="0036343A">
        <w:rPr>
          <w:rFonts w:ascii="Times New Roman" w:hAnsi="Times New Roman" w:cs="Times New Roman"/>
          <w:sz w:val="24"/>
          <w:szCs w:val="24"/>
        </w:rPr>
        <w:t>Carapezzi</w:t>
      </w:r>
      <w:proofErr w:type="spellEnd"/>
      <w:r w:rsidRPr="0036343A">
        <w:rPr>
          <w:rFonts w:ascii="Times New Roman" w:hAnsi="Times New Roman" w:cs="Times New Roman"/>
          <w:sz w:val="24"/>
          <w:szCs w:val="24"/>
        </w:rPr>
        <w:t>, Francesca Fontana, Carla Saccani</w:t>
      </w:r>
      <w:r w:rsidR="00536B21" w:rsidRPr="0036343A">
        <w:rPr>
          <w:rFonts w:ascii="Times New Roman" w:hAnsi="Times New Roman" w:cs="Times New Roman"/>
          <w:sz w:val="24"/>
          <w:szCs w:val="24"/>
        </w:rPr>
        <w:t>,</w:t>
      </w:r>
      <w:r w:rsidR="009E33EC" w:rsidRPr="0036343A">
        <w:rPr>
          <w:rFonts w:ascii="Times New Roman" w:hAnsi="Times New Roman" w:cs="Times New Roman"/>
          <w:sz w:val="24"/>
          <w:szCs w:val="24"/>
        </w:rPr>
        <w:t xml:space="preserve"> Roberto Rossi</w:t>
      </w:r>
      <w:r w:rsidR="002D4A14" w:rsidRPr="0036343A">
        <w:rPr>
          <w:rFonts w:ascii="Times New Roman" w:hAnsi="Times New Roman" w:cs="Times New Roman"/>
          <w:sz w:val="24"/>
          <w:szCs w:val="24"/>
        </w:rPr>
        <w:t>, Silvia Messori</w:t>
      </w:r>
    </w:p>
    <w:p w14:paraId="37CA5B3D" w14:textId="311EA603" w:rsidR="006318BC"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A.T.A. – </w:t>
      </w:r>
      <w:proofErr w:type="spellStart"/>
      <w:r w:rsidRPr="0036343A">
        <w:rPr>
          <w:rFonts w:ascii="Times New Roman" w:hAnsi="Times New Roman" w:cs="Times New Roman"/>
          <w:sz w:val="24"/>
          <w:szCs w:val="24"/>
        </w:rPr>
        <w:t>Adelfranca</w:t>
      </w:r>
      <w:proofErr w:type="spellEnd"/>
      <w:r w:rsidRPr="0036343A">
        <w:rPr>
          <w:rFonts w:ascii="Times New Roman" w:hAnsi="Times New Roman" w:cs="Times New Roman"/>
          <w:sz w:val="24"/>
          <w:szCs w:val="24"/>
        </w:rPr>
        <w:t xml:space="preserve"> </w:t>
      </w:r>
      <w:proofErr w:type="spellStart"/>
      <w:r w:rsidRPr="0036343A">
        <w:rPr>
          <w:rFonts w:ascii="Times New Roman" w:hAnsi="Times New Roman" w:cs="Times New Roman"/>
          <w:sz w:val="24"/>
          <w:szCs w:val="24"/>
        </w:rPr>
        <w:t>Addesso</w:t>
      </w:r>
      <w:proofErr w:type="spellEnd"/>
      <w:r w:rsidR="005D4551">
        <w:rPr>
          <w:rFonts w:ascii="Times New Roman" w:hAnsi="Times New Roman" w:cs="Times New Roman"/>
          <w:sz w:val="24"/>
          <w:szCs w:val="24"/>
        </w:rPr>
        <w:t>, Anna Vetrano</w:t>
      </w:r>
    </w:p>
    <w:p w14:paraId="0494C399" w14:textId="35C288C7" w:rsidR="00387024" w:rsidRPr="00387024" w:rsidRDefault="00387024" w:rsidP="00387024">
      <w:pPr>
        <w:pStyle w:val="Paragrafoelenco"/>
        <w:numPr>
          <w:ilvl w:val="0"/>
          <w:numId w:val="2"/>
        </w:numPr>
        <w:spacing w:after="0"/>
        <w:jc w:val="both"/>
        <w:rPr>
          <w:rFonts w:ascii="Times New Roman" w:hAnsi="Times New Roman" w:cs="Times New Roman"/>
          <w:sz w:val="24"/>
          <w:szCs w:val="24"/>
        </w:rPr>
      </w:pPr>
      <w:r w:rsidRPr="00387024">
        <w:rPr>
          <w:rFonts w:ascii="Times New Roman" w:hAnsi="Times New Roman" w:cs="Times New Roman"/>
          <w:sz w:val="24"/>
          <w:szCs w:val="24"/>
        </w:rPr>
        <w:t xml:space="preserve">È presente il D.S.G.A., Dott.ssa Catia Colella, in qualità di membro di diritto della Giunta Esecutiva e con funzioni di supporto tecnico alla discussione </w:t>
      </w:r>
      <w:r>
        <w:rPr>
          <w:rFonts w:ascii="Times New Roman" w:hAnsi="Times New Roman" w:cs="Times New Roman"/>
          <w:sz w:val="24"/>
          <w:szCs w:val="24"/>
        </w:rPr>
        <w:t>dei punti 2 e 3</w:t>
      </w:r>
    </w:p>
    <w:p w14:paraId="36DFAB95" w14:textId="77777777" w:rsidR="00192D68" w:rsidRPr="0036343A" w:rsidRDefault="00192D68" w:rsidP="00F42F9D">
      <w:pPr>
        <w:spacing w:after="0"/>
        <w:rPr>
          <w:rFonts w:ascii="Times New Roman" w:hAnsi="Times New Roman" w:cs="Times New Roman"/>
          <w:sz w:val="24"/>
          <w:szCs w:val="24"/>
        </w:rPr>
      </w:pPr>
    </w:p>
    <w:p w14:paraId="200F7AB3" w14:textId="586C3D23"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Presiede il sig. Gaetano Casali, verbalizza la prof. Carla Saccani</w:t>
      </w:r>
    </w:p>
    <w:p w14:paraId="4B7258B5" w14:textId="77777777" w:rsidR="00192D68" w:rsidRPr="0036343A" w:rsidRDefault="00192D68" w:rsidP="00F42F9D">
      <w:pPr>
        <w:spacing w:after="0"/>
        <w:rPr>
          <w:rFonts w:ascii="Times New Roman" w:hAnsi="Times New Roman" w:cs="Times New Roman"/>
          <w:color w:val="FF0000"/>
          <w:sz w:val="24"/>
          <w:szCs w:val="24"/>
        </w:rPr>
      </w:pPr>
    </w:p>
    <w:p w14:paraId="0CE2F0EF" w14:textId="77777777"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Il Presidente, constatata la validità della seduta, apre i lavori.</w:t>
      </w:r>
    </w:p>
    <w:p w14:paraId="7941B45F" w14:textId="29143B0B" w:rsidR="00192D68" w:rsidRPr="0036343A" w:rsidRDefault="006318BC"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 xml:space="preserve">1) </w:t>
      </w:r>
      <w:r w:rsidR="00192D68" w:rsidRPr="0036343A">
        <w:rPr>
          <w:rFonts w:ascii="Times New Roman" w:hAnsi="Times New Roman" w:cs="Times New Roman"/>
          <w:b/>
          <w:bCs/>
          <w:sz w:val="24"/>
          <w:szCs w:val="24"/>
        </w:rPr>
        <w:t>Lettura e approvazione verbale seduta precedente</w:t>
      </w:r>
    </w:p>
    <w:p w14:paraId="24F7CFC3" w14:textId="7E29478C" w:rsidR="006318BC" w:rsidRPr="0036343A" w:rsidRDefault="006318BC" w:rsidP="00F42F9D">
      <w:pPr>
        <w:spacing w:after="0"/>
        <w:rPr>
          <w:rFonts w:ascii="Times New Roman" w:hAnsi="Times New Roman" w:cs="Times New Roman"/>
        </w:rPr>
      </w:pPr>
      <w:r w:rsidRPr="0036343A">
        <w:rPr>
          <w:rFonts w:ascii="Times New Roman" w:hAnsi="Times New Roman" w:cs="Times New Roman"/>
        </w:rPr>
        <w:t xml:space="preserve">Il verbale n. </w:t>
      </w:r>
      <w:r w:rsidR="0025303F">
        <w:rPr>
          <w:rFonts w:ascii="Times New Roman" w:hAnsi="Times New Roman" w:cs="Times New Roman"/>
        </w:rPr>
        <w:t>3</w:t>
      </w:r>
      <w:r w:rsidRPr="0036343A">
        <w:rPr>
          <w:rFonts w:ascii="Times New Roman" w:hAnsi="Times New Roman" w:cs="Times New Roman"/>
        </w:rPr>
        <w:t xml:space="preserve"> del</w:t>
      </w:r>
      <w:r w:rsidR="0025303F">
        <w:rPr>
          <w:rFonts w:ascii="Times New Roman" w:hAnsi="Times New Roman" w:cs="Times New Roman"/>
        </w:rPr>
        <w:t xml:space="preserve"> 20</w:t>
      </w:r>
      <w:r w:rsidRPr="0036343A">
        <w:rPr>
          <w:rFonts w:ascii="Times New Roman" w:hAnsi="Times New Roman" w:cs="Times New Roman"/>
        </w:rPr>
        <w:t>/</w:t>
      </w:r>
      <w:r w:rsidR="0025303F">
        <w:rPr>
          <w:rFonts w:ascii="Times New Roman" w:hAnsi="Times New Roman" w:cs="Times New Roman"/>
        </w:rPr>
        <w:t>12</w:t>
      </w:r>
      <w:r w:rsidRPr="0036343A">
        <w:rPr>
          <w:rFonts w:ascii="Times New Roman" w:hAnsi="Times New Roman" w:cs="Times New Roman"/>
        </w:rPr>
        <w:t>/20</w:t>
      </w:r>
      <w:r w:rsidR="00F90CFA" w:rsidRPr="0036343A">
        <w:rPr>
          <w:rFonts w:ascii="Times New Roman" w:hAnsi="Times New Roman" w:cs="Times New Roman"/>
        </w:rPr>
        <w:t>20</w:t>
      </w:r>
      <w:r w:rsidRPr="0036343A">
        <w:rPr>
          <w:rFonts w:ascii="Times New Roman" w:hAnsi="Times New Roman" w:cs="Times New Roman"/>
        </w:rPr>
        <w:t xml:space="preserve"> viene approvato all’unanimità</w:t>
      </w:r>
      <w:r w:rsidR="00C61E90">
        <w:rPr>
          <w:rFonts w:ascii="Times New Roman" w:hAnsi="Times New Roman" w:cs="Times New Roman"/>
        </w:rPr>
        <w:t xml:space="preserve">. </w:t>
      </w:r>
    </w:p>
    <w:p w14:paraId="03403AF1" w14:textId="0A6B32B4" w:rsidR="006318BC" w:rsidRDefault="006318BC" w:rsidP="00F42F9D">
      <w:pPr>
        <w:spacing w:after="0"/>
        <w:rPr>
          <w:rFonts w:ascii="Times New Roman" w:hAnsi="Times New Roman" w:cs="Times New Roman"/>
          <w:sz w:val="24"/>
          <w:szCs w:val="24"/>
        </w:rPr>
      </w:pPr>
    </w:p>
    <w:p w14:paraId="671F48D2" w14:textId="3E37BAFC" w:rsidR="00387024" w:rsidRDefault="00387024" w:rsidP="00387024">
      <w:pPr>
        <w:spacing w:after="0"/>
        <w:rPr>
          <w:rFonts w:ascii="Times New Roman" w:hAnsi="Times New Roman" w:cs="Times New Roman"/>
          <w:b/>
          <w:bCs/>
          <w:sz w:val="24"/>
          <w:szCs w:val="24"/>
        </w:rPr>
      </w:pPr>
      <w:r w:rsidRPr="00387024">
        <w:rPr>
          <w:rFonts w:ascii="Times New Roman" w:hAnsi="Times New Roman" w:cs="Times New Roman"/>
          <w:b/>
          <w:bCs/>
          <w:sz w:val="24"/>
          <w:szCs w:val="24"/>
        </w:rPr>
        <w:t>2) Programma annuale 2021</w:t>
      </w:r>
    </w:p>
    <w:p w14:paraId="58CC9295" w14:textId="0D7F7DE3" w:rsidR="003B4495" w:rsidRPr="003B4495" w:rsidRDefault="003B4495" w:rsidP="00623914">
      <w:pPr>
        <w:spacing w:after="0"/>
        <w:jc w:val="both"/>
        <w:rPr>
          <w:rFonts w:ascii="Times New Roman" w:hAnsi="Times New Roman" w:cs="Times New Roman"/>
          <w:b/>
          <w:bCs/>
          <w:sz w:val="24"/>
          <w:szCs w:val="24"/>
        </w:rPr>
      </w:pPr>
      <w:r>
        <w:rPr>
          <w:rFonts w:ascii="Times New Roman" w:hAnsi="Times New Roman" w:cs="Times New Roman"/>
          <w:sz w:val="24"/>
          <w:szCs w:val="24"/>
        </w:rPr>
        <w:t>La Dott.ssa Colella illustra dettagliatamente ai presenti, facendo riferimento ai documenti precedentemente inviati, il programma annuale, la situazione amministrativa presunta e l’utilizzo di avanzo di amministrazione presunto relativi all’anno 2021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1); dopo approfondita Il Consiglio approva all’unanimità il programma annuale. </w:t>
      </w:r>
      <w:r w:rsidRPr="003B4495">
        <w:rPr>
          <w:rFonts w:ascii="Times New Roman" w:hAnsi="Times New Roman" w:cs="Times New Roman"/>
          <w:b/>
          <w:bCs/>
          <w:sz w:val="24"/>
          <w:szCs w:val="24"/>
        </w:rPr>
        <w:t>Delibera n. 1</w:t>
      </w:r>
    </w:p>
    <w:p w14:paraId="0141F370" w14:textId="77777777" w:rsidR="003B4495" w:rsidRDefault="003B4495" w:rsidP="00623914">
      <w:pPr>
        <w:spacing w:after="0"/>
        <w:jc w:val="both"/>
        <w:rPr>
          <w:rFonts w:ascii="Times New Roman" w:hAnsi="Times New Roman" w:cs="Times New Roman"/>
          <w:b/>
          <w:bCs/>
          <w:sz w:val="24"/>
          <w:szCs w:val="24"/>
        </w:rPr>
      </w:pPr>
    </w:p>
    <w:p w14:paraId="7B0D2890" w14:textId="52361EA1" w:rsidR="00387024" w:rsidRPr="00387024" w:rsidRDefault="00387024" w:rsidP="00623914">
      <w:pPr>
        <w:spacing w:after="0"/>
        <w:jc w:val="both"/>
        <w:rPr>
          <w:rFonts w:ascii="Times New Roman" w:hAnsi="Times New Roman" w:cs="Times New Roman"/>
          <w:b/>
          <w:bCs/>
          <w:sz w:val="24"/>
          <w:szCs w:val="24"/>
        </w:rPr>
      </w:pPr>
      <w:r>
        <w:rPr>
          <w:rFonts w:ascii="Times New Roman" w:hAnsi="Times New Roman" w:cs="Times New Roman"/>
          <w:b/>
          <w:bCs/>
          <w:sz w:val="24"/>
          <w:szCs w:val="24"/>
        </w:rPr>
        <w:t>3) Variazioni e radiazioni di bilancio 2020</w:t>
      </w:r>
    </w:p>
    <w:p w14:paraId="5BA30AA3" w14:textId="23CB60AA" w:rsidR="003B4495" w:rsidRDefault="005E6F20" w:rsidP="00623914">
      <w:pPr>
        <w:spacing w:after="0"/>
        <w:jc w:val="both"/>
        <w:rPr>
          <w:rFonts w:ascii="Times New Roman" w:hAnsi="Times New Roman" w:cs="Times New Roman"/>
          <w:sz w:val="24"/>
          <w:szCs w:val="24"/>
        </w:rPr>
      </w:pPr>
      <w:r>
        <w:rPr>
          <w:rFonts w:ascii="Times New Roman" w:hAnsi="Times New Roman" w:cs="Times New Roman"/>
          <w:sz w:val="24"/>
          <w:szCs w:val="24"/>
        </w:rPr>
        <w:t>Vengono presentate al Consiglio le variazioni di bilancio delle quali una</w:t>
      </w:r>
      <w:r w:rsidR="00A5233F">
        <w:rPr>
          <w:rFonts w:ascii="Times New Roman" w:hAnsi="Times New Roman" w:cs="Times New Roman"/>
          <w:sz w:val="24"/>
          <w:szCs w:val="24"/>
        </w:rPr>
        <w:t>, relativa alla destinazione dei contributi volontari da famiglie</w:t>
      </w:r>
      <w:r w:rsidR="00623914">
        <w:rPr>
          <w:rFonts w:ascii="Times New Roman" w:hAnsi="Times New Roman" w:cs="Times New Roman"/>
          <w:sz w:val="24"/>
          <w:szCs w:val="24"/>
        </w:rPr>
        <w:t>,</w:t>
      </w:r>
      <w:r>
        <w:rPr>
          <w:rFonts w:ascii="Times New Roman" w:hAnsi="Times New Roman" w:cs="Times New Roman"/>
          <w:sz w:val="24"/>
          <w:szCs w:val="24"/>
        </w:rPr>
        <w:t xml:space="preserve"> necessita dell’approvazione da parte del Consiglio. Il Consiglio approva all</w:t>
      </w:r>
      <w:r w:rsidR="00623914">
        <w:rPr>
          <w:rFonts w:ascii="Times New Roman" w:hAnsi="Times New Roman" w:cs="Times New Roman"/>
          <w:sz w:val="24"/>
          <w:szCs w:val="24"/>
        </w:rPr>
        <w:t>’</w:t>
      </w:r>
      <w:r>
        <w:rPr>
          <w:rFonts w:ascii="Times New Roman" w:hAnsi="Times New Roman" w:cs="Times New Roman"/>
          <w:sz w:val="24"/>
          <w:szCs w:val="24"/>
        </w:rPr>
        <w:t>unanimità</w:t>
      </w:r>
      <w:r w:rsidR="00623914">
        <w:rPr>
          <w:rFonts w:ascii="Times New Roman" w:hAnsi="Times New Roman" w:cs="Times New Roman"/>
          <w:sz w:val="24"/>
          <w:szCs w:val="24"/>
        </w:rPr>
        <w:t>.</w:t>
      </w:r>
      <w:r>
        <w:rPr>
          <w:rFonts w:ascii="Times New Roman" w:hAnsi="Times New Roman" w:cs="Times New Roman"/>
          <w:sz w:val="24"/>
          <w:szCs w:val="24"/>
        </w:rPr>
        <w:t xml:space="preserve"> </w:t>
      </w:r>
      <w:r w:rsidR="003B4495">
        <w:rPr>
          <w:rFonts w:ascii="Times New Roman" w:hAnsi="Times New Roman" w:cs="Times New Roman"/>
          <w:sz w:val="24"/>
          <w:szCs w:val="24"/>
        </w:rPr>
        <w:t xml:space="preserve"> </w:t>
      </w:r>
      <w:r w:rsidR="003B4495" w:rsidRPr="00B67D32">
        <w:rPr>
          <w:rFonts w:ascii="Times New Roman" w:hAnsi="Times New Roman" w:cs="Times New Roman"/>
          <w:b/>
          <w:bCs/>
          <w:sz w:val="24"/>
          <w:szCs w:val="24"/>
        </w:rPr>
        <w:t>Delibera n.2</w:t>
      </w:r>
    </w:p>
    <w:p w14:paraId="66EBABD2" w14:textId="18DBF844" w:rsidR="00387024" w:rsidRDefault="00387024" w:rsidP="00623914">
      <w:pPr>
        <w:spacing w:after="0"/>
        <w:jc w:val="both"/>
        <w:rPr>
          <w:rFonts w:ascii="Times New Roman" w:hAnsi="Times New Roman" w:cs="Times New Roman"/>
          <w:sz w:val="24"/>
          <w:szCs w:val="24"/>
        </w:rPr>
      </w:pPr>
    </w:p>
    <w:p w14:paraId="25B42445" w14:textId="24F857A1" w:rsidR="00387024" w:rsidRPr="00FC756A" w:rsidRDefault="00387024" w:rsidP="00623914">
      <w:pPr>
        <w:spacing w:after="0"/>
        <w:jc w:val="both"/>
        <w:rPr>
          <w:rFonts w:ascii="Times New Roman" w:hAnsi="Times New Roman" w:cs="Times New Roman"/>
          <w:b/>
          <w:bCs/>
          <w:sz w:val="24"/>
          <w:szCs w:val="24"/>
        </w:rPr>
      </w:pPr>
      <w:r w:rsidRPr="00FC756A">
        <w:rPr>
          <w:rFonts w:ascii="Times New Roman" w:hAnsi="Times New Roman" w:cs="Times New Roman"/>
          <w:b/>
          <w:bCs/>
          <w:sz w:val="24"/>
          <w:szCs w:val="24"/>
        </w:rPr>
        <w:t>4) Approvazione chiusure prefestive</w:t>
      </w:r>
    </w:p>
    <w:p w14:paraId="703B09AD" w14:textId="309204FE" w:rsidR="00387024" w:rsidRDefault="00B67D32" w:rsidP="0062391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Il Dirigente presenta ora all’approvazione dei presenti il piano di chiusure prefestive (che si allega), spiegando che per chiusura prefestiva si intende un giorno in cui l’attività didattica è sospesa e anche </w:t>
      </w:r>
      <w:r>
        <w:rPr>
          <w:rFonts w:ascii="Times New Roman" w:hAnsi="Times New Roman" w:cs="Times New Roman"/>
          <w:sz w:val="24"/>
          <w:szCs w:val="24"/>
        </w:rPr>
        <w:lastRenderedPageBreak/>
        <w:t xml:space="preserve">l’Istituto è chiuso: il personale ATA usufruisce delle ferie. La proposta viene approvata all’unanimità. </w:t>
      </w:r>
      <w:r w:rsidRPr="00B67D32">
        <w:rPr>
          <w:rFonts w:ascii="Times New Roman" w:hAnsi="Times New Roman" w:cs="Times New Roman"/>
          <w:b/>
          <w:bCs/>
          <w:sz w:val="24"/>
          <w:szCs w:val="24"/>
        </w:rPr>
        <w:t>Delibera n.3.</w:t>
      </w:r>
    </w:p>
    <w:p w14:paraId="6CD6605C" w14:textId="773B8C53" w:rsidR="00B67D32" w:rsidRDefault="00B67D32" w:rsidP="00623914">
      <w:pPr>
        <w:spacing w:after="0"/>
        <w:jc w:val="both"/>
        <w:rPr>
          <w:rFonts w:ascii="Times New Roman" w:hAnsi="Times New Roman" w:cs="Times New Roman"/>
          <w:b/>
          <w:bCs/>
          <w:sz w:val="24"/>
          <w:szCs w:val="24"/>
        </w:rPr>
      </w:pPr>
    </w:p>
    <w:p w14:paraId="4283435D" w14:textId="50F831B2" w:rsidR="00B67D32" w:rsidRDefault="00B67D32" w:rsidP="00623914">
      <w:pPr>
        <w:spacing w:after="0"/>
        <w:jc w:val="both"/>
        <w:rPr>
          <w:rFonts w:ascii="Times New Roman" w:hAnsi="Times New Roman" w:cs="Times New Roman"/>
          <w:sz w:val="24"/>
          <w:szCs w:val="24"/>
        </w:rPr>
      </w:pPr>
      <w:r w:rsidRPr="00B67D32">
        <w:rPr>
          <w:rFonts w:ascii="Times New Roman" w:hAnsi="Times New Roman" w:cs="Times New Roman"/>
          <w:sz w:val="24"/>
          <w:szCs w:val="24"/>
        </w:rPr>
        <w:t>La discussione prosegue poi vertendo su</w:t>
      </w:r>
      <w:r>
        <w:rPr>
          <w:rFonts w:ascii="Times New Roman" w:hAnsi="Times New Roman" w:cs="Times New Roman"/>
          <w:sz w:val="24"/>
          <w:szCs w:val="24"/>
        </w:rPr>
        <w:t>i temi di maggiore attualità della scuola, ovvero l’andamento delle is</w:t>
      </w:r>
      <w:r w:rsidR="00AC43E6">
        <w:rPr>
          <w:rFonts w:ascii="Times New Roman" w:hAnsi="Times New Roman" w:cs="Times New Roman"/>
          <w:sz w:val="24"/>
          <w:szCs w:val="24"/>
        </w:rPr>
        <w:t>cri</w:t>
      </w:r>
      <w:r>
        <w:rPr>
          <w:rFonts w:ascii="Times New Roman" w:hAnsi="Times New Roman" w:cs="Times New Roman"/>
          <w:sz w:val="24"/>
          <w:szCs w:val="24"/>
        </w:rPr>
        <w:t xml:space="preserve">zioni e la situazione della frequenza legata all’emergenza covid. Il Dirigente comunica che </w:t>
      </w:r>
      <w:r w:rsidR="00AC43E6">
        <w:rPr>
          <w:rFonts w:ascii="Times New Roman" w:hAnsi="Times New Roman" w:cs="Times New Roman"/>
          <w:sz w:val="24"/>
          <w:szCs w:val="24"/>
        </w:rPr>
        <w:t>le iscrizioni sono aumentate per la sede classica (in cui verranno formate 4 classi prime) e leggermente calate nella sezione scientifica, in cui le prime saranno 6.</w:t>
      </w:r>
    </w:p>
    <w:p w14:paraId="5C974C62" w14:textId="46D34DD8" w:rsidR="00AC43E6" w:rsidRDefault="00AC43E6" w:rsidP="00623914">
      <w:pPr>
        <w:spacing w:after="0"/>
        <w:jc w:val="both"/>
        <w:rPr>
          <w:rFonts w:ascii="Times New Roman" w:hAnsi="Times New Roman" w:cs="Times New Roman"/>
          <w:sz w:val="24"/>
          <w:szCs w:val="24"/>
        </w:rPr>
      </w:pPr>
      <w:r>
        <w:rPr>
          <w:rFonts w:ascii="Times New Roman" w:hAnsi="Times New Roman" w:cs="Times New Roman"/>
          <w:sz w:val="24"/>
          <w:szCs w:val="24"/>
        </w:rPr>
        <w:t>Rispetto all’attuale situazione di frequenza al 50% i presenti concordano unanimemente che si tratti della soluzione che causa meno disagi, in quanto non rivoluziona l’orario e non costringe ad organizzare turni pomeridiani</w:t>
      </w:r>
      <w:r w:rsidR="00F066ED">
        <w:rPr>
          <w:rFonts w:ascii="Times New Roman" w:hAnsi="Times New Roman" w:cs="Times New Roman"/>
          <w:sz w:val="24"/>
          <w:szCs w:val="24"/>
        </w:rPr>
        <w:t>,</w:t>
      </w:r>
      <w:r>
        <w:rPr>
          <w:rFonts w:ascii="Times New Roman" w:hAnsi="Times New Roman" w:cs="Times New Roman"/>
          <w:sz w:val="24"/>
          <w:szCs w:val="24"/>
        </w:rPr>
        <w:t xml:space="preserve"> come si renderebbe necessario in caso di passaggio al 75%</w:t>
      </w:r>
      <w:r w:rsidR="00E82D54">
        <w:rPr>
          <w:rFonts w:ascii="Times New Roman" w:hAnsi="Times New Roman" w:cs="Times New Roman"/>
          <w:sz w:val="24"/>
          <w:szCs w:val="24"/>
        </w:rPr>
        <w:t>, senza contare il fatto che l’azienda di trasporti ha già dichiarato che non riuscirebbe a far fronte all’aumentata necessità di corse urbane e extraurbane</w:t>
      </w:r>
      <w:r>
        <w:rPr>
          <w:rFonts w:ascii="Times New Roman" w:hAnsi="Times New Roman" w:cs="Times New Roman"/>
          <w:sz w:val="24"/>
          <w:szCs w:val="24"/>
        </w:rPr>
        <w:t>.</w:t>
      </w:r>
    </w:p>
    <w:p w14:paraId="707A8613" w14:textId="37B87654" w:rsidR="00EF42CB" w:rsidRDefault="00EF42CB" w:rsidP="00623914">
      <w:pPr>
        <w:spacing w:after="0"/>
        <w:jc w:val="both"/>
        <w:rPr>
          <w:rFonts w:ascii="Times New Roman" w:hAnsi="Times New Roman" w:cs="Times New Roman"/>
          <w:sz w:val="24"/>
          <w:szCs w:val="24"/>
        </w:rPr>
      </w:pPr>
      <w:r>
        <w:rPr>
          <w:rFonts w:ascii="Times New Roman" w:hAnsi="Times New Roman" w:cs="Times New Roman"/>
          <w:sz w:val="24"/>
          <w:szCs w:val="24"/>
        </w:rPr>
        <w:t xml:space="preserve">I genitori esprimono apprezzamento per il lavoro di supporto svolto dalla psicologa scolastica e chiedono che gli incontri si possano ripetere. </w:t>
      </w:r>
    </w:p>
    <w:p w14:paraId="3AA03A0D" w14:textId="73FE85A4" w:rsidR="009B66A6" w:rsidRDefault="009B66A6" w:rsidP="00623914">
      <w:pPr>
        <w:spacing w:after="0"/>
        <w:jc w:val="both"/>
        <w:rPr>
          <w:rFonts w:ascii="Times New Roman" w:hAnsi="Times New Roman" w:cs="Times New Roman"/>
          <w:sz w:val="24"/>
          <w:szCs w:val="24"/>
        </w:rPr>
      </w:pPr>
      <w:r>
        <w:rPr>
          <w:rFonts w:ascii="Times New Roman" w:hAnsi="Times New Roman" w:cs="Times New Roman"/>
          <w:sz w:val="24"/>
          <w:szCs w:val="24"/>
        </w:rPr>
        <w:t>Il Presidente comunica</w:t>
      </w:r>
      <w:r w:rsidR="00F066ED">
        <w:rPr>
          <w:rFonts w:ascii="Times New Roman" w:hAnsi="Times New Roman" w:cs="Times New Roman"/>
          <w:sz w:val="24"/>
          <w:szCs w:val="24"/>
        </w:rPr>
        <w:t xml:space="preserve"> poi</w:t>
      </w:r>
      <w:r>
        <w:rPr>
          <w:rFonts w:ascii="Times New Roman" w:hAnsi="Times New Roman" w:cs="Times New Roman"/>
          <w:sz w:val="24"/>
          <w:szCs w:val="24"/>
        </w:rPr>
        <w:t xml:space="preserve"> agli studenti che presto verrà programmat</w:t>
      </w:r>
      <w:r w:rsidR="00CC1E32">
        <w:rPr>
          <w:rFonts w:ascii="Times New Roman" w:hAnsi="Times New Roman" w:cs="Times New Roman"/>
          <w:sz w:val="24"/>
          <w:szCs w:val="24"/>
        </w:rPr>
        <w:t xml:space="preserve">a una videoconferenza </w:t>
      </w:r>
      <w:r>
        <w:rPr>
          <w:rFonts w:ascii="Times New Roman" w:hAnsi="Times New Roman" w:cs="Times New Roman"/>
          <w:sz w:val="24"/>
          <w:szCs w:val="24"/>
        </w:rPr>
        <w:t>via Meet per organizzare incontri di orientamento nei quali esponenti di spicco del mondo del lavoro reggiano</w:t>
      </w:r>
      <w:r w:rsidR="00CC1E32">
        <w:rPr>
          <w:rFonts w:ascii="Times New Roman" w:hAnsi="Times New Roman" w:cs="Times New Roman"/>
          <w:sz w:val="24"/>
          <w:szCs w:val="24"/>
        </w:rPr>
        <w:t xml:space="preserve"> incontreranno gli allievi delle classi terminali per illustrare percorsi post diploma alternativi a quelli generalmente più scelti.</w:t>
      </w:r>
    </w:p>
    <w:p w14:paraId="7B6731C7" w14:textId="7CB1FF7E" w:rsidR="00CC1E32" w:rsidRDefault="00CC1E32" w:rsidP="00623914">
      <w:pPr>
        <w:spacing w:after="0"/>
        <w:jc w:val="both"/>
        <w:rPr>
          <w:rFonts w:ascii="Times New Roman" w:hAnsi="Times New Roman" w:cs="Times New Roman"/>
          <w:sz w:val="24"/>
          <w:szCs w:val="24"/>
        </w:rPr>
      </w:pPr>
      <w:r>
        <w:rPr>
          <w:rFonts w:ascii="Times New Roman" w:hAnsi="Times New Roman" w:cs="Times New Roman"/>
          <w:sz w:val="24"/>
          <w:szCs w:val="24"/>
        </w:rPr>
        <w:t xml:space="preserve">A proposito della situazione relativa ai trasporti urbani ed extraurbani Alice Zuliani comunica che gli studenti sono stati invitati a scaricare e a consultare l’app di Seta, che consente di </w:t>
      </w:r>
      <w:r w:rsidR="00F066ED">
        <w:rPr>
          <w:rFonts w:ascii="Times New Roman" w:hAnsi="Times New Roman" w:cs="Times New Roman"/>
          <w:sz w:val="24"/>
          <w:szCs w:val="24"/>
        </w:rPr>
        <w:t>controllare in tempo reale l’arrivo dei mezzi e di potersi organizzare meglio; fa notare anche che il comportamento dei ragazzi rispetto ai mezzi è piuttosto irrazionale, in quanto si tende ad accalcarsi sul primo che arriva e a lasciare vuoti quelli immediatamente successivi, vanificando così le misure messe in campo dall’azienda per implementare le corse. Non essendosi presentati altri temi di discussione la seduta viene chiusa alle ore 19.45</w:t>
      </w:r>
    </w:p>
    <w:p w14:paraId="157B40EF" w14:textId="77777777" w:rsidR="00F62FD4" w:rsidRDefault="00F62FD4" w:rsidP="00623914">
      <w:pPr>
        <w:spacing w:after="0"/>
        <w:jc w:val="both"/>
        <w:rPr>
          <w:rFonts w:ascii="Times New Roman" w:hAnsi="Times New Roman" w:cs="Times New Roman"/>
          <w:sz w:val="24"/>
          <w:szCs w:val="24"/>
        </w:rPr>
      </w:pPr>
    </w:p>
    <w:p w14:paraId="4BD9C9B2" w14:textId="77777777" w:rsidR="00F62FD4" w:rsidRDefault="00F62FD4" w:rsidP="00F62FD4">
      <w:pPr>
        <w:spacing w:after="0"/>
        <w:rPr>
          <w:rFonts w:ascii="Times New Roman" w:hAnsi="Times New Roman" w:cs="Times New Roman"/>
          <w:sz w:val="24"/>
          <w:szCs w:val="24"/>
        </w:rPr>
      </w:pPr>
    </w:p>
    <w:p w14:paraId="7D318906" w14:textId="3476C7BF" w:rsidR="00F62FD4" w:rsidRDefault="00F62FD4" w:rsidP="00F62FD4">
      <w:pPr>
        <w:spacing w:after="0"/>
        <w:rPr>
          <w:rFonts w:ascii="Times New Roman" w:hAnsi="Times New Roman" w:cs="Times New Roman"/>
          <w:sz w:val="24"/>
          <w:szCs w:val="24"/>
        </w:rPr>
      </w:pPr>
      <w:r>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w:t>
      </w:r>
    </w:p>
    <w:p w14:paraId="7062B246" w14:textId="77777777" w:rsidR="00F62FD4" w:rsidRDefault="00F62FD4" w:rsidP="00F62FD4">
      <w:pPr>
        <w:spacing w:after="0"/>
        <w:rPr>
          <w:rFonts w:ascii="Times New Roman" w:hAnsi="Times New Roman" w:cs="Times New Roman"/>
          <w:sz w:val="24"/>
          <w:szCs w:val="24"/>
        </w:rPr>
      </w:pPr>
    </w:p>
    <w:p w14:paraId="155E1474" w14:textId="77777777" w:rsidR="00F62FD4" w:rsidRPr="004557A6" w:rsidRDefault="00F62FD4" w:rsidP="00F62FD4">
      <w:pPr>
        <w:spacing w:after="0"/>
        <w:rPr>
          <w:rFonts w:ascii="Times New Roman" w:hAnsi="Times New Roman" w:cs="Times New Roman"/>
          <w:sz w:val="24"/>
          <w:szCs w:val="24"/>
        </w:rPr>
      </w:pPr>
      <w:r>
        <w:rPr>
          <w:rFonts w:ascii="Times New Roman" w:hAnsi="Times New Roman" w:cs="Times New Roman"/>
          <w:sz w:val="24"/>
          <w:szCs w:val="24"/>
        </w:rPr>
        <w:t>Gaetano Casali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Carla Saccani</w:t>
      </w:r>
    </w:p>
    <w:p w14:paraId="53A386B3" w14:textId="6F0D3159" w:rsidR="00F066ED" w:rsidRDefault="00F066ED" w:rsidP="00F42F9D">
      <w:pPr>
        <w:spacing w:after="0"/>
        <w:rPr>
          <w:rFonts w:ascii="Times New Roman" w:hAnsi="Times New Roman" w:cs="Times New Roman"/>
          <w:sz w:val="24"/>
          <w:szCs w:val="24"/>
        </w:rPr>
      </w:pPr>
    </w:p>
    <w:p w14:paraId="7975C597" w14:textId="2942FAFE" w:rsidR="003B4495" w:rsidRDefault="003B4495" w:rsidP="003B4495">
      <w:pPr>
        <w:spacing w:after="0"/>
        <w:rPr>
          <w:rFonts w:ascii="Times New Roman" w:hAnsi="Times New Roman" w:cs="Times New Roman"/>
          <w:sz w:val="24"/>
          <w:szCs w:val="24"/>
        </w:rPr>
      </w:pPr>
      <w:r>
        <w:rPr>
          <w:rFonts w:ascii="Times New Roman" w:hAnsi="Times New Roman" w:cs="Times New Roman"/>
          <w:sz w:val="24"/>
          <w:szCs w:val="24"/>
        </w:rPr>
        <w:t>Allegati:</w:t>
      </w:r>
    </w:p>
    <w:p w14:paraId="09A3A929" w14:textId="7D10D9F4" w:rsidR="003B4495" w:rsidRDefault="003B4495" w:rsidP="003B4495">
      <w:pPr>
        <w:spacing w:after="0"/>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1: Programma annuale e relativi allegati</w:t>
      </w:r>
    </w:p>
    <w:p w14:paraId="0A86707D" w14:textId="5E4142F8" w:rsidR="003B4495" w:rsidRDefault="003B4495" w:rsidP="003B4495">
      <w:pPr>
        <w:spacing w:after="0"/>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2: Variazioni di bilancio</w:t>
      </w:r>
    </w:p>
    <w:p w14:paraId="08B30EF2" w14:textId="288B5973" w:rsidR="005E6F20" w:rsidRPr="003B4495" w:rsidRDefault="005E6F20" w:rsidP="003B4495">
      <w:pPr>
        <w:spacing w:after="0"/>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3: Chiusure prefestive</w:t>
      </w:r>
    </w:p>
    <w:sectPr w:rsidR="005E6F20" w:rsidRPr="003B44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AE"/>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E057ED"/>
    <w:multiLevelType w:val="hybridMultilevel"/>
    <w:tmpl w:val="682A9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F752DB"/>
    <w:multiLevelType w:val="hybridMultilevel"/>
    <w:tmpl w:val="CF48A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043152"/>
    <w:multiLevelType w:val="hybridMultilevel"/>
    <w:tmpl w:val="5E18385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E2904"/>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3B0E54"/>
    <w:multiLevelType w:val="hybridMultilevel"/>
    <w:tmpl w:val="BCDC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4C3ED2"/>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F16F8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C700D9"/>
    <w:multiLevelType w:val="hybridMultilevel"/>
    <w:tmpl w:val="1098EFD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7C41A6"/>
    <w:multiLevelType w:val="hybridMultilevel"/>
    <w:tmpl w:val="69EE47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FB57C5"/>
    <w:multiLevelType w:val="hybridMultilevel"/>
    <w:tmpl w:val="B748F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1D545B"/>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DA5200"/>
    <w:multiLevelType w:val="hybridMultilevel"/>
    <w:tmpl w:val="1898F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60766B"/>
    <w:multiLevelType w:val="hybridMultilevel"/>
    <w:tmpl w:val="682A9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5B663D"/>
    <w:multiLevelType w:val="hybridMultilevel"/>
    <w:tmpl w:val="190E7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BB5AC9"/>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80380C"/>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EA5A9F"/>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CB4C27"/>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E2145C"/>
    <w:multiLevelType w:val="hybridMultilevel"/>
    <w:tmpl w:val="684A433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4E223E"/>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B53D7F"/>
    <w:multiLevelType w:val="hybridMultilevel"/>
    <w:tmpl w:val="156E7562"/>
    <w:lvl w:ilvl="0" w:tplc="2C0AD23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4777D8"/>
    <w:multiLevelType w:val="hybridMultilevel"/>
    <w:tmpl w:val="682A9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DD5C26"/>
    <w:multiLevelType w:val="hybridMultilevel"/>
    <w:tmpl w:val="E8A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8F24A5"/>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455AD5"/>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0D09E6"/>
    <w:multiLevelType w:val="hybridMultilevel"/>
    <w:tmpl w:val="D4D0A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360DF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AA055F"/>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0"/>
  </w:num>
  <w:num w:numId="5">
    <w:abstractNumId w:val="8"/>
  </w:num>
  <w:num w:numId="6">
    <w:abstractNumId w:val="12"/>
  </w:num>
  <w:num w:numId="7">
    <w:abstractNumId w:val="17"/>
  </w:num>
  <w:num w:numId="8">
    <w:abstractNumId w:val="19"/>
  </w:num>
  <w:num w:numId="9">
    <w:abstractNumId w:val="3"/>
  </w:num>
  <w:num w:numId="10">
    <w:abstractNumId w:val="15"/>
  </w:num>
  <w:num w:numId="11">
    <w:abstractNumId w:val="11"/>
  </w:num>
  <w:num w:numId="12">
    <w:abstractNumId w:val="4"/>
  </w:num>
  <w:num w:numId="13">
    <w:abstractNumId w:val="24"/>
  </w:num>
  <w:num w:numId="14">
    <w:abstractNumId w:val="6"/>
  </w:num>
  <w:num w:numId="15">
    <w:abstractNumId w:val="20"/>
  </w:num>
  <w:num w:numId="16">
    <w:abstractNumId w:val="7"/>
  </w:num>
  <w:num w:numId="17">
    <w:abstractNumId w:val="27"/>
  </w:num>
  <w:num w:numId="18">
    <w:abstractNumId w:val="16"/>
  </w:num>
  <w:num w:numId="19">
    <w:abstractNumId w:val="28"/>
  </w:num>
  <w:num w:numId="20">
    <w:abstractNumId w:val="23"/>
  </w:num>
  <w:num w:numId="21">
    <w:abstractNumId w:val="25"/>
  </w:num>
  <w:num w:numId="22">
    <w:abstractNumId w:val="14"/>
  </w:num>
  <w:num w:numId="23">
    <w:abstractNumId w:val="26"/>
  </w:num>
  <w:num w:numId="24">
    <w:abstractNumId w:val="10"/>
  </w:num>
  <w:num w:numId="25">
    <w:abstractNumId w:val="9"/>
  </w:num>
  <w:num w:numId="26">
    <w:abstractNumId w:val="13"/>
  </w:num>
  <w:num w:numId="27">
    <w:abstractNumId w:val="22"/>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4"/>
    <w:rsid w:val="00011731"/>
    <w:rsid w:val="000143B2"/>
    <w:rsid w:val="00025CDF"/>
    <w:rsid w:val="00034663"/>
    <w:rsid w:val="00050741"/>
    <w:rsid w:val="000520E5"/>
    <w:rsid w:val="00052FAE"/>
    <w:rsid w:val="0005309F"/>
    <w:rsid w:val="00075D25"/>
    <w:rsid w:val="0008004A"/>
    <w:rsid w:val="00082E52"/>
    <w:rsid w:val="000961D5"/>
    <w:rsid w:val="000B0272"/>
    <w:rsid w:val="000D2C6D"/>
    <w:rsid w:val="000D2F56"/>
    <w:rsid w:val="000D4F87"/>
    <w:rsid w:val="000E18D7"/>
    <w:rsid w:val="000F3684"/>
    <w:rsid w:val="000F6194"/>
    <w:rsid w:val="000F72DD"/>
    <w:rsid w:val="00104AFE"/>
    <w:rsid w:val="0010649C"/>
    <w:rsid w:val="00131FED"/>
    <w:rsid w:val="00134B15"/>
    <w:rsid w:val="00141F53"/>
    <w:rsid w:val="0014708C"/>
    <w:rsid w:val="00165E0E"/>
    <w:rsid w:val="00171F04"/>
    <w:rsid w:val="0017669E"/>
    <w:rsid w:val="00181D3E"/>
    <w:rsid w:val="00184DE3"/>
    <w:rsid w:val="0018663B"/>
    <w:rsid w:val="00192D68"/>
    <w:rsid w:val="001973C8"/>
    <w:rsid w:val="001A0536"/>
    <w:rsid w:val="001D3050"/>
    <w:rsid w:val="001E69B7"/>
    <w:rsid w:val="001F2370"/>
    <w:rsid w:val="00217E12"/>
    <w:rsid w:val="00226F8B"/>
    <w:rsid w:val="00232FBE"/>
    <w:rsid w:val="00242261"/>
    <w:rsid w:val="0025228A"/>
    <w:rsid w:val="0025303F"/>
    <w:rsid w:val="002550A0"/>
    <w:rsid w:val="00267E9C"/>
    <w:rsid w:val="0028107E"/>
    <w:rsid w:val="00282537"/>
    <w:rsid w:val="002C57BB"/>
    <w:rsid w:val="002C6E37"/>
    <w:rsid w:val="002D4A14"/>
    <w:rsid w:val="002E6EEA"/>
    <w:rsid w:val="00301093"/>
    <w:rsid w:val="00304AD7"/>
    <w:rsid w:val="003050C1"/>
    <w:rsid w:val="00310864"/>
    <w:rsid w:val="003242FF"/>
    <w:rsid w:val="003261DA"/>
    <w:rsid w:val="003268E5"/>
    <w:rsid w:val="003322B8"/>
    <w:rsid w:val="003330BE"/>
    <w:rsid w:val="00335091"/>
    <w:rsid w:val="00341AF6"/>
    <w:rsid w:val="00344517"/>
    <w:rsid w:val="00345420"/>
    <w:rsid w:val="00347A27"/>
    <w:rsid w:val="0036343A"/>
    <w:rsid w:val="00376647"/>
    <w:rsid w:val="00377253"/>
    <w:rsid w:val="00387024"/>
    <w:rsid w:val="00395ABB"/>
    <w:rsid w:val="003A7033"/>
    <w:rsid w:val="003A7BD9"/>
    <w:rsid w:val="003B1D3E"/>
    <w:rsid w:val="003B4495"/>
    <w:rsid w:val="003D37CA"/>
    <w:rsid w:val="003E147E"/>
    <w:rsid w:val="003E346C"/>
    <w:rsid w:val="00403676"/>
    <w:rsid w:val="00414FD7"/>
    <w:rsid w:val="004222FF"/>
    <w:rsid w:val="004557A6"/>
    <w:rsid w:val="00456C11"/>
    <w:rsid w:val="004578A0"/>
    <w:rsid w:val="00460295"/>
    <w:rsid w:val="00465089"/>
    <w:rsid w:val="004675F5"/>
    <w:rsid w:val="0048183A"/>
    <w:rsid w:val="00484270"/>
    <w:rsid w:val="004A2B5E"/>
    <w:rsid w:val="004B12E1"/>
    <w:rsid w:val="004B5F7D"/>
    <w:rsid w:val="004C507E"/>
    <w:rsid w:val="004C67FF"/>
    <w:rsid w:val="004D74CA"/>
    <w:rsid w:val="0051184E"/>
    <w:rsid w:val="00517E8A"/>
    <w:rsid w:val="005246DE"/>
    <w:rsid w:val="00533F76"/>
    <w:rsid w:val="00535852"/>
    <w:rsid w:val="00536B21"/>
    <w:rsid w:val="005802BE"/>
    <w:rsid w:val="005842A5"/>
    <w:rsid w:val="00590D5A"/>
    <w:rsid w:val="005D4551"/>
    <w:rsid w:val="005E66EB"/>
    <w:rsid w:val="005E6F20"/>
    <w:rsid w:val="00601CA9"/>
    <w:rsid w:val="00606668"/>
    <w:rsid w:val="00610A84"/>
    <w:rsid w:val="006164CE"/>
    <w:rsid w:val="00620992"/>
    <w:rsid w:val="00623914"/>
    <w:rsid w:val="006318BC"/>
    <w:rsid w:val="0063705C"/>
    <w:rsid w:val="00647FD0"/>
    <w:rsid w:val="00666870"/>
    <w:rsid w:val="00674932"/>
    <w:rsid w:val="00676679"/>
    <w:rsid w:val="006827C5"/>
    <w:rsid w:val="006918BE"/>
    <w:rsid w:val="00691F44"/>
    <w:rsid w:val="006A5694"/>
    <w:rsid w:val="006B2D43"/>
    <w:rsid w:val="006E1F05"/>
    <w:rsid w:val="00710B0F"/>
    <w:rsid w:val="00713990"/>
    <w:rsid w:val="007478D3"/>
    <w:rsid w:val="00763722"/>
    <w:rsid w:val="00767432"/>
    <w:rsid w:val="007725CD"/>
    <w:rsid w:val="00784AD1"/>
    <w:rsid w:val="00793969"/>
    <w:rsid w:val="007C0C5E"/>
    <w:rsid w:val="007C22E1"/>
    <w:rsid w:val="007C29EE"/>
    <w:rsid w:val="007E0A1B"/>
    <w:rsid w:val="007E2222"/>
    <w:rsid w:val="007E440F"/>
    <w:rsid w:val="007E76B8"/>
    <w:rsid w:val="007F1B9D"/>
    <w:rsid w:val="008001DE"/>
    <w:rsid w:val="00804959"/>
    <w:rsid w:val="00827A9C"/>
    <w:rsid w:val="00832465"/>
    <w:rsid w:val="00846C61"/>
    <w:rsid w:val="008502DF"/>
    <w:rsid w:val="00855718"/>
    <w:rsid w:val="008614CF"/>
    <w:rsid w:val="008A09A1"/>
    <w:rsid w:val="008B1B70"/>
    <w:rsid w:val="008B5490"/>
    <w:rsid w:val="008B6CA9"/>
    <w:rsid w:val="008C2A14"/>
    <w:rsid w:val="008C65BC"/>
    <w:rsid w:val="008C7E57"/>
    <w:rsid w:val="008D09CB"/>
    <w:rsid w:val="00911AFC"/>
    <w:rsid w:val="009139F3"/>
    <w:rsid w:val="0091471F"/>
    <w:rsid w:val="00922E5A"/>
    <w:rsid w:val="00925C1C"/>
    <w:rsid w:val="009312A3"/>
    <w:rsid w:val="009338BC"/>
    <w:rsid w:val="009611C8"/>
    <w:rsid w:val="00965A84"/>
    <w:rsid w:val="0096681D"/>
    <w:rsid w:val="00966CC3"/>
    <w:rsid w:val="0098547B"/>
    <w:rsid w:val="00985B45"/>
    <w:rsid w:val="009949A3"/>
    <w:rsid w:val="009A7C36"/>
    <w:rsid w:val="009B66A6"/>
    <w:rsid w:val="009B692A"/>
    <w:rsid w:val="009E153C"/>
    <w:rsid w:val="009E33EC"/>
    <w:rsid w:val="009F134B"/>
    <w:rsid w:val="009F69A2"/>
    <w:rsid w:val="00A2242C"/>
    <w:rsid w:val="00A335A9"/>
    <w:rsid w:val="00A424F8"/>
    <w:rsid w:val="00A5233F"/>
    <w:rsid w:val="00A6623B"/>
    <w:rsid w:val="00A679D8"/>
    <w:rsid w:val="00A71C61"/>
    <w:rsid w:val="00A8144F"/>
    <w:rsid w:val="00AA267E"/>
    <w:rsid w:val="00AC14FD"/>
    <w:rsid w:val="00AC43E6"/>
    <w:rsid w:val="00AC7DF8"/>
    <w:rsid w:val="00AD17F2"/>
    <w:rsid w:val="00AD67D4"/>
    <w:rsid w:val="00AF0106"/>
    <w:rsid w:val="00AF0BF1"/>
    <w:rsid w:val="00B069FC"/>
    <w:rsid w:val="00B06A39"/>
    <w:rsid w:val="00B13E6B"/>
    <w:rsid w:val="00B43B43"/>
    <w:rsid w:val="00B5230D"/>
    <w:rsid w:val="00B63BD5"/>
    <w:rsid w:val="00B66D18"/>
    <w:rsid w:val="00B67D32"/>
    <w:rsid w:val="00B753B9"/>
    <w:rsid w:val="00BA68F6"/>
    <w:rsid w:val="00BA70E6"/>
    <w:rsid w:val="00BB4A81"/>
    <w:rsid w:val="00BC670D"/>
    <w:rsid w:val="00BF2FB6"/>
    <w:rsid w:val="00BF55AB"/>
    <w:rsid w:val="00BF6FC0"/>
    <w:rsid w:val="00C03FEB"/>
    <w:rsid w:val="00C12AD9"/>
    <w:rsid w:val="00C16A54"/>
    <w:rsid w:val="00C244AA"/>
    <w:rsid w:val="00C25F66"/>
    <w:rsid w:val="00C4220E"/>
    <w:rsid w:val="00C5578B"/>
    <w:rsid w:val="00C61E90"/>
    <w:rsid w:val="00C7404E"/>
    <w:rsid w:val="00C7779A"/>
    <w:rsid w:val="00C871D1"/>
    <w:rsid w:val="00CA6284"/>
    <w:rsid w:val="00CC1E32"/>
    <w:rsid w:val="00CC61F9"/>
    <w:rsid w:val="00CD3FB1"/>
    <w:rsid w:val="00CF1515"/>
    <w:rsid w:val="00D05400"/>
    <w:rsid w:val="00D12E2F"/>
    <w:rsid w:val="00D550B5"/>
    <w:rsid w:val="00D60799"/>
    <w:rsid w:val="00D70182"/>
    <w:rsid w:val="00D720AD"/>
    <w:rsid w:val="00D82329"/>
    <w:rsid w:val="00D97327"/>
    <w:rsid w:val="00DD20C9"/>
    <w:rsid w:val="00DD3BF5"/>
    <w:rsid w:val="00DE1143"/>
    <w:rsid w:val="00E0060B"/>
    <w:rsid w:val="00E318CB"/>
    <w:rsid w:val="00E349BA"/>
    <w:rsid w:val="00E53CEA"/>
    <w:rsid w:val="00E744B9"/>
    <w:rsid w:val="00E82D54"/>
    <w:rsid w:val="00E9482C"/>
    <w:rsid w:val="00EA0873"/>
    <w:rsid w:val="00EA2AB5"/>
    <w:rsid w:val="00EB2EE2"/>
    <w:rsid w:val="00EB6512"/>
    <w:rsid w:val="00EC3843"/>
    <w:rsid w:val="00ED3D6D"/>
    <w:rsid w:val="00ED7438"/>
    <w:rsid w:val="00EE4CCB"/>
    <w:rsid w:val="00EE76DB"/>
    <w:rsid w:val="00EF42CB"/>
    <w:rsid w:val="00EF6D30"/>
    <w:rsid w:val="00F066ED"/>
    <w:rsid w:val="00F07710"/>
    <w:rsid w:val="00F16190"/>
    <w:rsid w:val="00F24398"/>
    <w:rsid w:val="00F40AFB"/>
    <w:rsid w:val="00F42F9D"/>
    <w:rsid w:val="00F61682"/>
    <w:rsid w:val="00F61C11"/>
    <w:rsid w:val="00F62B7D"/>
    <w:rsid w:val="00F62FD4"/>
    <w:rsid w:val="00F90CFA"/>
    <w:rsid w:val="00FA2168"/>
    <w:rsid w:val="00FA69D0"/>
    <w:rsid w:val="00FB28EF"/>
    <w:rsid w:val="00FC756A"/>
    <w:rsid w:val="00FE518C"/>
    <w:rsid w:val="00FE7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ADB"/>
  <w15:chartTrackingRefBased/>
  <w15:docId w15:val="{22D1BE45-192F-4905-90C8-44D9205D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79A"/>
    <w:pPr>
      <w:ind w:left="720"/>
      <w:contextualSpacing/>
    </w:pPr>
  </w:style>
  <w:style w:type="paragraph" w:styleId="Corpotesto">
    <w:name w:val="Body Text"/>
    <w:basedOn w:val="Normale"/>
    <w:link w:val="CorpotestoCarattere"/>
    <w:uiPriority w:val="1"/>
    <w:qFormat/>
    <w:rsid w:val="00D8232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823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7621">
      <w:bodyDiv w:val="1"/>
      <w:marLeft w:val="0"/>
      <w:marRight w:val="0"/>
      <w:marTop w:val="0"/>
      <w:marBottom w:val="0"/>
      <w:divBdr>
        <w:top w:val="none" w:sz="0" w:space="0" w:color="auto"/>
        <w:left w:val="none" w:sz="0" w:space="0" w:color="auto"/>
        <w:bottom w:val="none" w:sz="0" w:space="0" w:color="auto"/>
        <w:right w:val="none" w:sz="0" w:space="0" w:color="auto"/>
      </w:divBdr>
      <w:divsChild>
        <w:div w:id="209316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818-83A4-4944-B416-A405D7E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Saccani</dc:creator>
  <cp:keywords/>
  <dc:description/>
  <cp:lastModifiedBy>segreteria_8</cp:lastModifiedBy>
  <cp:revision>2</cp:revision>
  <dcterms:created xsi:type="dcterms:W3CDTF">2022-11-29T11:29:00Z</dcterms:created>
  <dcterms:modified xsi:type="dcterms:W3CDTF">2022-11-29T11:29:00Z</dcterms:modified>
</cp:coreProperties>
</file>